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FD6F" w14:textId="71260610" w:rsidR="00F41BF4" w:rsidRDefault="009E021B" w:rsidP="00A54274">
      <w:pPr>
        <w:rPr>
          <w:rFonts w:ascii="Times New Roman" w:hAnsi="Times New Roman" w:cs="Times New Roman"/>
        </w:rPr>
      </w:pPr>
      <w:r>
        <w:rPr>
          <w:rFonts w:ascii="Times New Roman" w:hAnsi="Times New Roman" w:cs="Times New Roman"/>
        </w:rPr>
        <w:t xml:space="preserve">We continue our journey into the next chapter with anticipated news progress to the collective effort culminating in a dissertation. </w:t>
      </w:r>
      <w:r w:rsidR="006D5CA1">
        <w:rPr>
          <w:rFonts w:ascii="Times New Roman" w:hAnsi="Times New Roman" w:cs="Times New Roman"/>
        </w:rPr>
        <w:t xml:space="preserve">We will work through this process over the next year </w:t>
      </w:r>
      <w:r w:rsidR="009612C2">
        <w:rPr>
          <w:rFonts w:ascii="Times New Roman" w:hAnsi="Times New Roman" w:cs="Times New Roman"/>
        </w:rPr>
        <w:t xml:space="preserve">so that we can find the answers </w:t>
      </w:r>
      <w:r w:rsidR="00C27A98">
        <w:rPr>
          <w:rFonts w:ascii="Times New Roman" w:hAnsi="Times New Roman" w:cs="Times New Roman"/>
        </w:rPr>
        <w:t>that will fill in the gaps of the histories writte</w:t>
      </w:r>
      <w:r w:rsidR="00C27A98" w:rsidRPr="00D97605">
        <w:rPr>
          <w:rFonts w:ascii="Times New Roman" w:hAnsi="Times New Roman" w:cs="Times New Roman"/>
        </w:rPr>
        <w:t>n before us and correct</w:t>
      </w:r>
      <w:r w:rsidR="003858DE" w:rsidRPr="00D97605">
        <w:rPr>
          <w:rFonts w:ascii="Times New Roman" w:hAnsi="Times New Roman" w:cs="Times New Roman"/>
        </w:rPr>
        <w:t xml:space="preserve"> false claims that </w:t>
      </w:r>
      <w:r w:rsidR="00FF3948" w:rsidRPr="00D97605">
        <w:rPr>
          <w:rFonts w:ascii="Times New Roman" w:hAnsi="Times New Roman" w:cs="Times New Roman"/>
        </w:rPr>
        <w:t xml:space="preserve">have been presented prior to our journey. </w:t>
      </w:r>
      <w:r w:rsidR="00100311" w:rsidRPr="00D97605">
        <w:rPr>
          <w:rFonts w:ascii="Times New Roman" w:hAnsi="Times New Roman" w:cs="Times New Roman"/>
        </w:rPr>
        <w:t xml:space="preserve">Our journey will </w:t>
      </w:r>
      <w:r w:rsidR="00964FCB" w:rsidRPr="00D97605">
        <w:rPr>
          <w:rFonts w:ascii="Times New Roman" w:hAnsi="Times New Roman" w:cs="Times New Roman"/>
        </w:rPr>
        <w:t xml:space="preserve">cover </w:t>
      </w:r>
      <w:r w:rsidR="00EE593F" w:rsidRPr="00D97605">
        <w:rPr>
          <w:rFonts w:ascii="Times New Roman" w:hAnsi="Times New Roman" w:cs="Times New Roman"/>
        </w:rPr>
        <w:t>how and to what extent did operational, command, logistical, and environmental factors affect the combat effectiveness of the 28th Infantry Division across its major campaigns in Northwest Europe? What tactical, doctrinal, and environmental conditions shaped the 28th Infantry Division’s initial operations in the Hürtgen Forest, and how did these conditions differ from those encountered in earlier campaigns? Why did casualty rates among U.S. Army units, including the 28th Infantry Division, increase during operations in the Hürtgen Forest, and how did terrain, German defensive doctrine, U.S. command decisions, and force employment interact to produce those outcomes? How did U.S. Army command structures, operational doctrine, and higher-echelon oversight shape Major General Norman Cota’s exercise of command during the Hürtgen Forest campaign? How did German defensive doctrine, force allocation, terrain exploitation, and intelligence assessments shape their preparedness in the Hürtgen Forest prior to the engagement with U.S. forces, including the 28th Infantry Division?</w:t>
      </w:r>
      <w:r w:rsidR="00A92BB5">
        <w:rPr>
          <w:rFonts w:ascii="Times New Roman" w:hAnsi="Times New Roman" w:cs="Times New Roman"/>
        </w:rPr>
        <w:t xml:space="preserve"> </w:t>
      </w:r>
      <w:r w:rsidR="00BD58E3">
        <w:rPr>
          <w:rFonts w:ascii="Times New Roman" w:hAnsi="Times New Roman" w:cs="Times New Roman"/>
        </w:rPr>
        <w:t>These questions will</w:t>
      </w:r>
      <w:r w:rsidR="00E60A74">
        <w:rPr>
          <w:rFonts w:ascii="Times New Roman" w:hAnsi="Times New Roman" w:cs="Times New Roman"/>
        </w:rPr>
        <w:t xml:space="preserve"> be covered within the pages of the dissertation </w:t>
      </w:r>
      <w:r w:rsidR="00E06B09">
        <w:rPr>
          <w:rFonts w:ascii="Times New Roman" w:hAnsi="Times New Roman" w:cs="Times New Roman"/>
        </w:rPr>
        <w:t xml:space="preserve">which would be </w:t>
      </w:r>
      <w:r w:rsidR="00124582">
        <w:rPr>
          <w:rFonts w:ascii="Times New Roman" w:hAnsi="Times New Roman" w:cs="Times New Roman"/>
        </w:rPr>
        <w:t>backed up</w:t>
      </w:r>
      <w:r w:rsidR="00E06B09">
        <w:rPr>
          <w:rFonts w:ascii="Times New Roman" w:hAnsi="Times New Roman" w:cs="Times New Roman"/>
        </w:rPr>
        <w:t xml:space="preserve"> </w:t>
      </w:r>
      <w:r w:rsidR="00DF29E2">
        <w:rPr>
          <w:rFonts w:ascii="Times New Roman" w:hAnsi="Times New Roman" w:cs="Times New Roman"/>
        </w:rPr>
        <w:t>with factual evidence.</w:t>
      </w:r>
      <w:r w:rsidR="00D64CDB">
        <w:rPr>
          <w:rFonts w:ascii="Times New Roman" w:hAnsi="Times New Roman" w:cs="Times New Roman"/>
        </w:rPr>
        <w:t xml:space="preserve"> </w:t>
      </w:r>
      <w:r w:rsidR="00416023">
        <w:rPr>
          <w:rFonts w:ascii="Times New Roman" w:hAnsi="Times New Roman" w:cs="Times New Roman"/>
        </w:rPr>
        <w:t>With these questions we will understand that the 28</w:t>
      </w:r>
      <w:r w:rsidR="00416023" w:rsidRPr="00416023">
        <w:rPr>
          <w:rFonts w:ascii="Times New Roman" w:hAnsi="Times New Roman" w:cs="Times New Roman"/>
          <w:vertAlign w:val="superscript"/>
        </w:rPr>
        <w:t>th</w:t>
      </w:r>
      <w:r w:rsidR="00416023">
        <w:rPr>
          <w:rFonts w:ascii="Times New Roman" w:hAnsi="Times New Roman" w:cs="Times New Roman"/>
        </w:rPr>
        <w:t xml:space="preserve"> Infantry Division was apart </w:t>
      </w:r>
      <w:r w:rsidR="007E756C">
        <w:rPr>
          <w:rFonts w:ascii="Times New Roman" w:hAnsi="Times New Roman" w:cs="Times New Roman"/>
        </w:rPr>
        <w:t>from</w:t>
      </w:r>
      <w:r w:rsidR="0001757B">
        <w:rPr>
          <w:rFonts w:ascii="Times New Roman" w:hAnsi="Times New Roman" w:cs="Times New Roman"/>
        </w:rPr>
        <w:t xml:space="preserve"> the European </w:t>
      </w:r>
      <w:r w:rsidR="004F7168">
        <w:rPr>
          <w:rFonts w:ascii="Times New Roman" w:hAnsi="Times New Roman" w:cs="Times New Roman"/>
        </w:rPr>
        <w:t>theatre in</w:t>
      </w:r>
      <w:r w:rsidR="00760C11">
        <w:rPr>
          <w:rFonts w:ascii="Times New Roman" w:hAnsi="Times New Roman" w:cs="Times New Roman"/>
        </w:rPr>
        <w:t xml:space="preserve"> Paris and the Battle of the Bulge. </w:t>
      </w:r>
      <w:r w:rsidR="007E756C">
        <w:rPr>
          <w:rFonts w:ascii="Times New Roman" w:hAnsi="Times New Roman" w:cs="Times New Roman"/>
        </w:rPr>
        <w:t>History</w:t>
      </w:r>
      <w:r w:rsidR="00D75F29">
        <w:rPr>
          <w:rFonts w:ascii="Times New Roman" w:hAnsi="Times New Roman" w:cs="Times New Roman"/>
        </w:rPr>
        <w:t xml:space="preserve"> </w:t>
      </w:r>
      <w:r w:rsidR="00E81DCC">
        <w:rPr>
          <w:rFonts w:ascii="Times New Roman" w:hAnsi="Times New Roman" w:cs="Times New Roman"/>
        </w:rPr>
        <w:t xml:space="preserve">has been </w:t>
      </w:r>
      <w:r w:rsidR="007E756C">
        <w:rPr>
          <w:rFonts w:ascii="Times New Roman" w:hAnsi="Times New Roman" w:cs="Times New Roman"/>
        </w:rPr>
        <w:t>documented,</w:t>
      </w:r>
      <w:r w:rsidR="00E81DCC">
        <w:rPr>
          <w:rFonts w:ascii="Times New Roman" w:hAnsi="Times New Roman" w:cs="Times New Roman"/>
        </w:rPr>
        <w:t xml:space="preserve"> scattered throughout pieces of </w:t>
      </w:r>
      <w:r w:rsidR="007E756C">
        <w:rPr>
          <w:rFonts w:ascii="Times New Roman" w:hAnsi="Times New Roman" w:cs="Times New Roman"/>
        </w:rPr>
        <w:t>evidence,</w:t>
      </w:r>
      <w:r w:rsidR="00E81DCC">
        <w:rPr>
          <w:rFonts w:ascii="Times New Roman" w:hAnsi="Times New Roman" w:cs="Times New Roman"/>
        </w:rPr>
        <w:t xml:space="preserve"> however, there is no </w:t>
      </w:r>
      <w:r w:rsidR="003E5BA9">
        <w:rPr>
          <w:rFonts w:ascii="Times New Roman" w:hAnsi="Times New Roman" w:cs="Times New Roman"/>
        </w:rPr>
        <w:t xml:space="preserve">true </w:t>
      </w:r>
      <w:r w:rsidR="007E756C" w:rsidRPr="007E756C">
        <w:rPr>
          <w:rFonts w:ascii="Times New Roman" w:hAnsi="Times New Roman" w:cs="Times New Roman"/>
        </w:rPr>
        <w:t>compilation</w:t>
      </w:r>
      <w:r w:rsidR="007E756C">
        <w:rPr>
          <w:rFonts w:ascii="Times New Roman" w:hAnsi="Times New Roman" w:cs="Times New Roman"/>
        </w:rPr>
        <w:t xml:space="preserve"> of their </w:t>
      </w:r>
      <w:r w:rsidR="004F7168">
        <w:rPr>
          <w:rFonts w:ascii="Times New Roman" w:hAnsi="Times New Roman" w:cs="Times New Roman"/>
        </w:rPr>
        <w:t>efforts to the war front.</w:t>
      </w:r>
      <w:r w:rsidR="00650302">
        <w:rPr>
          <w:rFonts w:ascii="Times New Roman" w:hAnsi="Times New Roman" w:cs="Times New Roman"/>
        </w:rPr>
        <w:t xml:space="preserve"> T</w:t>
      </w:r>
      <w:r w:rsidR="00936631">
        <w:rPr>
          <w:rFonts w:ascii="Times New Roman" w:hAnsi="Times New Roman" w:cs="Times New Roman"/>
        </w:rPr>
        <w:t xml:space="preserve">he knowledge </w:t>
      </w:r>
      <w:r w:rsidR="007D73CF">
        <w:rPr>
          <w:rFonts w:ascii="Times New Roman" w:hAnsi="Times New Roman" w:cs="Times New Roman"/>
        </w:rPr>
        <w:t xml:space="preserve">that has been gained throughout the process from </w:t>
      </w:r>
      <w:r w:rsidR="00A12BD4">
        <w:rPr>
          <w:rFonts w:ascii="Times New Roman" w:hAnsi="Times New Roman" w:cs="Times New Roman"/>
        </w:rPr>
        <w:t>thesis research</w:t>
      </w:r>
      <w:r w:rsidR="00522841">
        <w:rPr>
          <w:rFonts w:ascii="Times New Roman" w:hAnsi="Times New Roman" w:cs="Times New Roman"/>
        </w:rPr>
        <w:t xml:space="preserve"> has </w:t>
      </w:r>
      <w:r w:rsidR="007D73CF">
        <w:rPr>
          <w:rFonts w:ascii="Times New Roman" w:hAnsi="Times New Roman" w:cs="Times New Roman"/>
        </w:rPr>
        <w:t xml:space="preserve">allowed </w:t>
      </w:r>
      <w:r w:rsidR="0073501B">
        <w:rPr>
          <w:rFonts w:ascii="Times New Roman" w:hAnsi="Times New Roman" w:cs="Times New Roman"/>
        </w:rPr>
        <w:t xml:space="preserve">additional knowledge </w:t>
      </w:r>
      <w:r w:rsidR="00522841">
        <w:rPr>
          <w:rFonts w:ascii="Times New Roman" w:hAnsi="Times New Roman" w:cs="Times New Roman"/>
        </w:rPr>
        <w:t>along with a better understanding to</w:t>
      </w:r>
      <w:r w:rsidR="00B7504A">
        <w:rPr>
          <w:rFonts w:ascii="Times New Roman" w:hAnsi="Times New Roman" w:cs="Times New Roman"/>
        </w:rPr>
        <w:t xml:space="preserve"> inter</w:t>
      </w:r>
      <w:r w:rsidR="0039622B">
        <w:rPr>
          <w:rFonts w:ascii="Times New Roman" w:hAnsi="Times New Roman" w:cs="Times New Roman"/>
        </w:rPr>
        <w:t>pret</w:t>
      </w:r>
      <w:r w:rsidR="00522841">
        <w:rPr>
          <w:rFonts w:ascii="Times New Roman" w:hAnsi="Times New Roman" w:cs="Times New Roman"/>
        </w:rPr>
        <w:t xml:space="preserve"> </w:t>
      </w:r>
      <w:r w:rsidR="0073501B">
        <w:rPr>
          <w:rFonts w:ascii="Times New Roman" w:hAnsi="Times New Roman" w:cs="Times New Roman"/>
        </w:rPr>
        <w:t>how the 28</w:t>
      </w:r>
      <w:r w:rsidR="0073501B" w:rsidRPr="0073501B">
        <w:rPr>
          <w:rFonts w:ascii="Times New Roman" w:hAnsi="Times New Roman" w:cs="Times New Roman"/>
          <w:vertAlign w:val="superscript"/>
        </w:rPr>
        <w:t>th</w:t>
      </w:r>
      <w:r w:rsidR="0073501B">
        <w:rPr>
          <w:rFonts w:ascii="Times New Roman" w:hAnsi="Times New Roman" w:cs="Times New Roman"/>
        </w:rPr>
        <w:t xml:space="preserve"> Infantry Division had been </w:t>
      </w:r>
      <w:r w:rsidR="00366F2B">
        <w:rPr>
          <w:rFonts w:ascii="Times New Roman" w:hAnsi="Times New Roman" w:cs="Times New Roman"/>
        </w:rPr>
        <w:t xml:space="preserve">treated throughout history. The division </w:t>
      </w:r>
      <w:r w:rsidR="00CD540B">
        <w:rPr>
          <w:rFonts w:ascii="Times New Roman" w:hAnsi="Times New Roman" w:cs="Times New Roman"/>
        </w:rPr>
        <w:t>endured the wors</w:t>
      </w:r>
      <w:r w:rsidR="0083538E">
        <w:rPr>
          <w:rFonts w:ascii="Times New Roman" w:hAnsi="Times New Roman" w:cs="Times New Roman"/>
        </w:rPr>
        <w:t>t</w:t>
      </w:r>
      <w:r w:rsidR="00CD540B">
        <w:rPr>
          <w:rFonts w:ascii="Times New Roman" w:hAnsi="Times New Roman" w:cs="Times New Roman"/>
        </w:rPr>
        <w:t xml:space="preserve"> </w:t>
      </w:r>
      <w:r w:rsidR="004C5963">
        <w:rPr>
          <w:rFonts w:ascii="Times New Roman" w:hAnsi="Times New Roman" w:cs="Times New Roman"/>
        </w:rPr>
        <w:t xml:space="preserve">situation </w:t>
      </w:r>
      <w:r w:rsidR="00BC2B30">
        <w:rPr>
          <w:rFonts w:ascii="Times New Roman" w:hAnsi="Times New Roman" w:cs="Times New Roman"/>
        </w:rPr>
        <w:t xml:space="preserve">and battle of their </w:t>
      </w:r>
      <w:r w:rsidR="00B0293A">
        <w:rPr>
          <w:rFonts w:ascii="Times New Roman" w:hAnsi="Times New Roman" w:cs="Times New Roman"/>
        </w:rPr>
        <w:t xml:space="preserve">contributions during World War II. </w:t>
      </w:r>
      <w:r w:rsidR="00D53B22">
        <w:rPr>
          <w:rFonts w:ascii="Times New Roman" w:hAnsi="Times New Roman" w:cs="Times New Roman"/>
        </w:rPr>
        <w:t xml:space="preserve">The battle of the Hürtgen Forest was the costliest </w:t>
      </w:r>
      <w:r w:rsidR="00EC64DE">
        <w:rPr>
          <w:rFonts w:ascii="Times New Roman" w:hAnsi="Times New Roman" w:cs="Times New Roman"/>
        </w:rPr>
        <w:t>battle for the 28</w:t>
      </w:r>
      <w:r w:rsidR="00EC64DE" w:rsidRPr="00EC64DE">
        <w:rPr>
          <w:rFonts w:ascii="Times New Roman" w:hAnsi="Times New Roman" w:cs="Times New Roman"/>
          <w:vertAlign w:val="superscript"/>
        </w:rPr>
        <w:t>th</w:t>
      </w:r>
      <w:r w:rsidR="00EC64DE">
        <w:rPr>
          <w:rFonts w:ascii="Times New Roman" w:hAnsi="Times New Roman" w:cs="Times New Roman"/>
        </w:rPr>
        <w:t xml:space="preserve"> Infantry Division at a cost of around six thousand soldiers.</w:t>
      </w:r>
      <w:r w:rsidR="00DF29E2">
        <w:rPr>
          <w:rFonts w:ascii="Times New Roman" w:hAnsi="Times New Roman" w:cs="Times New Roman"/>
        </w:rPr>
        <w:t xml:space="preserve"> </w:t>
      </w:r>
      <w:r w:rsidR="00FF4B5F">
        <w:rPr>
          <w:rFonts w:ascii="Times New Roman" w:hAnsi="Times New Roman" w:cs="Times New Roman"/>
        </w:rPr>
        <w:t xml:space="preserve">That brings up additional questions </w:t>
      </w:r>
      <w:r w:rsidR="003022AE">
        <w:rPr>
          <w:rFonts w:ascii="Times New Roman" w:hAnsi="Times New Roman" w:cs="Times New Roman"/>
        </w:rPr>
        <w:t>about</w:t>
      </w:r>
      <w:r w:rsidR="00FF4B5F">
        <w:rPr>
          <w:rFonts w:ascii="Times New Roman" w:hAnsi="Times New Roman" w:cs="Times New Roman"/>
        </w:rPr>
        <w:t xml:space="preserve"> how </w:t>
      </w:r>
      <w:r w:rsidR="00124582">
        <w:rPr>
          <w:rFonts w:ascii="Times New Roman" w:hAnsi="Times New Roman" w:cs="Times New Roman"/>
        </w:rPr>
        <w:t>this factual evidence will</w:t>
      </w:r>
      <w:r w:rsidR="00FF4B5F">
        <w:rPr>
          <w:rFonts w:ascii="Times New Roman" w:hAnsi="Times New Roman" w:cs="Times New Roman"/>
        </w:rPr>
        <w:t xml:space="preserve"> be found and what evidence will be utilized </w:t>
      </w:r>
      <w:r w:rsidR="00124582">
        <w:rPr>
          <w:rFonts w:ascii="Times New Roman" w:hAnsi="Times New Roman" w:cs="Times New Roman"/>
        </w:rPr>
        <w:t>to complete this task</w:t>
      </w:r>
      <w:r w:rsidR="00C50643">
        <w:rPr>
          <w:rFonts w:ascii="Times New Roman" w:hAnsi="Times New Roman" w:cs="Times New Roman"/>
        </w:rPr>
        <w:t xml:space="preserve">. </w:t>
      </w:r>
      <w:r w:rsidR="00C34FAA">
        <w:rPr>
          <w:rFonts w:ascii="Times New Roman" w:hAnsi="Times New Roman" w:cs="Times New Roman"/>
        </w:rPr>
        <w:t>Archival evidence from National Archive</w:t>
      </w:r>
      <w:r w:rsidR="00586743">
        <w:rPr>
          <w:rFonts w:ascii="Times New Roman" w:hAnsi="Times New Roman" w:cs="Times New Roman"/>
        </w:rPr>
        <w:t xml:space="preserve">s, Eisenhower </w:t>
      </w:r>
      <w:r w:rsidR="00EC593A">
        <w:rPr>
          <w:rFonts w:ascii="Times New Roman" w:hAnsi="Times New Roman" w:cs="Times New Roman"/>
        </w:rPr>
        <w:t>P</w:t>
      </w:r>
      <w:r w:rsidR="003022AE">
        <w:rPr>
          <w:rFonts w:ascii="Times New Roman" w:hAnsi="Times New Roman" w:cs="Times New Roman"/>
        </w:rPr>
        <w:t xml:space="preserve">residential </w:t>
      </w:r>
      <w:r w:rsidR="00EC593A">
        <w:rPr>
          <w:rFonts w:ascii="Times New Roman" w:hAnsi="Times New Roman" w:cs="Times New Roman"/>
        </w:rPr>
        <w:t>L</w:t>
      </w:r>
      <w:r w:rsidR="003022AE">
        <w:rPr>
          <w:rFonts w:ascii="Times New Roman" w:hAnsi="Times New Roman" w:cs="Times New Roman"/>
        </w:rPr>
        <w:t>ibrary, the 28</w:t>
      </w:r>
      <w:r w:rsidR="003022AE" w:rsidRPr="003022AE">
        <w:rPr>
          <w:rFonts w:ascii="Times New Roman" w:hAnsi="Times New Roman" w:cs="Times New Roman"/>
          <w:vertAlign w:val="superscript"/>
        </w:rPr>
        <w:t>th</w:t>
      </w:r>
      <w:r w:rsidR="003022AE">
        <w:rPr>
          <w:rFonts w:ascii="Times New Roman" w:hAnsi="Times New Roman" w:cs="Times New Roman"/>
        </w:rPr>
        <w:t xml:space="preserve"> Infrantry Division’s Association</w:t>
      </w:r>
      <w:r w:rsidR="00475CCD">
        <w:rPr>
          <w:rFonts w:ascii="Times New Roman" w:hAnsi="Times New Roman" w:cs="Times New Roman"/>
        </w:rPr>
        <w:t>, and the Carlisel Barracks</w:t>
      </w:r>
      <w:r w:rsidR="00EC593A">
        <w:rPr>
          <w:rFonts w:ascii="Times New Roman" w:hAnsi="Times New Roman" w:cs="Times New Roman"/>
        </w:rPr>
        <w:t xml:space="preserve"> will be extremely important</w:t>
      </w:r>
      <w:r w:rsidR="00475CCD">
        <w:rPr>
          <w:rFonts w:ascii="Times New Roman" w:hAnsi="Times New Roman" w:cs="Times New Roman"/>
        </w:rPr>
        <w:t xml:space="preserve">. </w:t>
      </w:r>
      <w:r w:rsidR="00033F85">
        <w:rPr>
          <w:rFonts w:ascii="Times New Roman" w:hAnsi="Times New Roman" w:cs="Times New Roman"/>
        </w:rPr>
        <w:t>Some of the additional re</w:t>
      </w:r>
      <w:r w:rsidR="002049D3">
        <w:rPr>
          <w:rFonts w:ascii="Times New Roman" w:hAnsi="Times New Roman" w:cs="Times New Roman"/>
        </w:rPr>
        <w:t>search that requires correcting is that of Charles B. M</w:t>
      </w:r>
      <w:r w:rsidR="00967429">
        <w:rPr>
          <w:rFonts w:ascii="Times New Roman" w:hAnsi="Times New Roman" w:cs="Times New Roman"/>
        </w:rPr>
        <w:t>a</w:t>
      </w:r>
      <w:r w:rsidR="002049D3">
        <w:rPr>
          <w:rFonts w:ascii="Times New Roman" w:hAnsi="Times New Roman" w:cs="Times New Roman"/>
        </w:rPr>
        <w:t xml:space="preserve">cDonald </w:t>
      </w:r>
      <w:r w:rsidR="00967429">
        <w:rPr>
          <w:rFonts w:ascii="Times New Roman" w:hAnsi="Times New Roman" w:cs="Times New Roman"/>
        </w:rPr>
        <w:t>a military officer during World War II that was wounded and missed the Hürtgen Forest campaign but did not treat the 28</w:t>
      </w:r>
      <w:r w:rsidR="00967429" w:rsidRPr="00967429">
        <w:rPr>
          <w:rFonts w:ascii="Times New Roman" w:hAnsi="Times New Roman" w:cs="Times New Roman"/>
          <w:vertAlign w:val="superscript"/>
        </w:rPr>
        <w:t>th</w:t>
      </w:r>
      <w:r w:rsidR="00967429">
        <w:rPr>
          <w:rFonts w:ascii="Times New Roman" w:hAnsi="Times New Roman" w:cs="Times New Roman"/>
        </w:rPr>
        <w:t xml:space="preserve"> Infantry Division </w:t>
      </w:r>
      <w:r w:rsidR="002C63CB">
        <w:rPr>
          <w:rFonts w:ascii="Times New Roman" w:hAnsi="Times New Roman" w:cs="Times New Roman"/>
        </w:rPr>
        <w:t>fairly in his assessments.</w:t>
      </w:r>
      <w:r w:rsidR="00A54274">
        <w:rPr>
          <w:rFonts w:ascii="Times New Roman" w:hAnsi="Times New Roman" w:cs="Times New Roman"/>
        </w:rPr>
        <w:t xml:space="preserve"> </w:t>
      </w:r>
      <w:r w:rsidR="00A54274" w:rsidRPr="00A54274">
        <w:rPr>
          <w:rFonts w:ascii="Times New Roman" w:hAnsi="Times New Roman" w:cs="Times New Roman"/>
        </w:rPr>
        <w:t>Michael</w:t>
      </w:r>
      <w:r w:rsidR="00A54274">
        <w:rPr>
          <w:rFonts w:ascii="Times New Roman" w:hAnsi="Times New Roman" w:cs="Times New Roman"/>
        </w:rPr>
        <w:t xml:space="preserve"> </w:t>
      </w:r>
      <w:r w:rsidR="00A54274" w:rsidRPr="00A54274">
        <w:rPr>
          <w:rFonts w:ascii="Times New Roman" w:hAnsi="Times New Roman" w:cs="Times New Roman"/>
        </w:rPr>
        <w:t>E.</w:t>
      </w:r>
      <w:r w:rsidR="00A54274">
        <w:rPr>
          <w:rFonts w:ascii="Times New Roman" w:hAnsi="Times New Roman" w:cs="Times New Roman"/>
        </w:rPr>
        <w:t xml:space="preserve"> </w:t>
      </w:r>
      <w:r w:rsidR="00A54274" w:rsidRPr="00A54274">
        <w:rPr>
          <w:rFonts w:ascii="Times New Roman" w:hAnsi="Times New Roman" w:cs="Times New Roman"/>
        </w:rPr>
        <w:t>Weaver</w:t>
      </w:r>
      <w:r w:rsidR="002C63CB">
        <w:rPr>
          <w:rFonts w:ascii="Times New Roman" w:hAnsi="Times New Roman" w:cs="Times New Roman"/>
        </w:rPr>
        <w:t xml:space="preserve"> </w:t>
      </w:r>
      <w:r w:rsidR="00B7572F">
        <w:rPr>
          <w:rFonts w:ascii="Times New Roman" w:hAnsi="Times New Roman" w:cs="Times New Roman"/>
        </w:rPr>
        <w:t xml:space="preserve">also requires some modification in his </w:t>
      </w:r>
      <w:r w:rsidR="00314743">
        <w:rPr>
          <w:rFonts w:ascii="Times New Roman" w:hAnsi="Times New Roman" w:cs="Times New Roman"/>
        </w:rPr>
        <w:t>interpretation of the history of the 28</w:t>
      </w:r>
      <w:r w:rsidR="00314743" w:rsidRPr="00314743">
        <w:rPr>
          <w:rFonts w:ascii="Times New Roman" w:hAnsi="Times New Roman" w:cs="Times New Roman"/>
          <w:vertAlign w:val="superscript"/>
        </w:rPr>
        <w:t>th</w:t>
      </w:r>
      <w:r w:rsidR="00314743">
        <w:rPr>
          <w:rFonts w:ascii="Times New Roman" w:hAnsi="Times New Roman" w:cs="Times New Roman"/>
        </w:rPr>
        <w:t xml:space="preserve"> Infantry Division</w:t>
      </w:r>
      <w:r w:rsidR="00224400">
        <w:rPr>
          <w:rFonts w:ascii="Times New Roman" w:hAnsi="Times New Roman" w:cs="Times New Roman"/>
        </w:rPr>
        <w:t xml:space="preserve">. </w:t>
      </w:r>
      <w:r w:rsidR="00AA3951">
        <w:rPr>
          <w:rFonts w:ascii="Times New Roman" w:hAnsi="Times New Roman" w:cs="Times New Roman"/>
        </w:rPr>
        <w:t xml:space="preserve">We will </w:t>
      </w:r>
      <w:r w:rsidR="00B23606">
        <w:rPr>
          <w:rFonts w:ascii="Times New Roman" w:hAnsi="Times New Roman" w:cs="Times New Roman"/>
        </w:rPr>
        <w:t>follow the history utilizing historical interviews</w:t>
      </w:r>
      <w:r w:rsidR="001E0B6A">
        <w:rPr>
          <w:rFonts w:ascii="Times New Roman" w:hAnsi="Times New Roman" w:cs="Times New Roman"/>
        </w:rPr>
        <w:t xml:space="preserve">, after action reports, </w:t>
      </w:r>
      <w:r w:rsidR="00EA38F2">
        <w:rPr>
          <w:rFonts w:ascii="Times New Roman" w:hAnsi="Times New Roman" w:cs="Times New Roman"/>
        </w:rPr>
        <w:t xml:space="preserve">G-2 reports, </w:t>
      </w:r>
      <w:r w:rsidR="00813AA4">
        <w:rPr>
          <w:rFonts w:ascii="Times New Roman" w:hAnsi="Times New Roman" w:cs="Times New Roman"/>
        </w:rPr>
        <w:t xml:space="preserve">SHEAF correspondence, </w:t>
      </w:r>
      <w:r w:rsidR="00513FD6">
        <w:rPr>
          <w:rFonts w:ascii="Times New Roman" w:hAnsi="Times New Roman" w:cs="Times New Roman"/>
        </w:rPr>
        <w:t xml:space="preserve">morning reports, </w:t>
      </w:r>
      <w:r w:rsidR="00897C6F">
        <w:rPr>
          <w:rFonts w:ascii="Times New Roman" w:hAnsi="Times New Roman" w:cs="Times New Roman"/>
        </w:rPr>
        <w:t xml:space="preserve">and </w:t>
      </w:r>
      <w:r w:rsidR="00846805">
        <w:rPr>
          <w:rFonts w:ascii="Times New Roman" w:hAnsi="Times New Roman" w:cs="Times New Roman"/>
        </w:rPr>
        <w:t xml:space="preserve">Stephen T. Early </w:t>
      </w:r>
      <w:r w:rsidR="002D1AA2">
        <w:rPr>
          <w:rFonts w:ascii="Times New Roman" w:hAnsi="Times New Roman" w:cs="Times New Roman"/>
        </w:rPr>
        <w:t xml:space="preserve">statements while </w:t>
      </w:r>
      <w:r w:rsidR="00897C6F">
        <w:rPr>
          <w:rFonts w:ascii="Times New Roman" w:hAnsi="Times New Roman" w:cs="Times New Roman"/>
        </w:rPr>
        <w:t xml:space="preserve">he was </w:t>
      </w:r>
      <w:r w:rsidR="002D1AA2">
        <w:rPr>
          <w:rFonts w:ascii="Times New Roman" w:hAnsi="Times New Roman" w:cs="Times New Roman"/>
        </w:rPr>
        <w:t xml:space="preserve">White House Press Secretary. These </w:t>
      </w:r>
      <w:r w:rsidR="00191CCF">
        <w:rPr>
          <w:rFonts w:ascii="Times New Roman" w:hAnsi="Times New Roman" w:cs="Times New Roman"/>
        </w:rPr>
        <w:t xml:space="preserve">reports will allow for a </w:t>
      </w:r>
      <w:r w:rsidR="002B5A67">
        <w:rPr>
          <w:rFonts w:ascii="Times New Roman" w:hAnsi="Times New Roman" w:cs="Times New Roman"/>
        </w:rPr>
        <w:t xml:space="preserve">complete understanding </w:t>
      </w:r>
      <w:r w:rsidR="00A61B5C">
        <w:rPr>
          <w:rFonts w:ascii="Times New Roman" w:hAnsi="Times New Roman" w:cs="Times New Roman"/>
        </w:rPr>
        <w:t>of the events that took place against the 28</w:t>
      </w:r>
      <w:r w:rsidR="00A61B5C" w:rsidRPr="00A61B5C">
        <w:rPr>
          <w:rFonts w:ascii="Times New Roman" w:hAnsi="Times New Roman" w:cs="Times New Roman"/>
          <w:vertAlign w:val="superscript"/>
        </w:rPr>
        <w:t>th</w:t>
      </w:r>
      <w:r w:rsidR="00A61B5C">
        <w:rPr>
          <w:rFonts w:ascii="Times New Roman" w:hAnsi="Times New Roman" w:cs="Times New Roman"/>
        </w:rPr>
        <w:t xml:space="preserve"> Infantry Division.</w:t>
      </w:r>
      <w:r w:rsidR="00E822A5">
        <w:rPr>
          <w:rFonts w:ascii="Times New Roman" w:hAnsi="Times New Roman" w:cs="Times New Roman"/>
        </w:rPr>
        <w:t xml:space="preserve"> This study will also incorporate some </w:t>
      </w:r>
      <w:r w:rsidR="00E66757">
        <w:rPr>
          <w:rFonts w:ascii="Times New Roman" w:hAnsi="Times New Roman" w:cs="Times New Roman"/>
        </w:rPr>
        <w:t>statistical</w:t>
      </w:r>
      <w:r w:rsidR="00E822A5">
        <w:rPr>
          <w:rFonts w:ascii="Times New Roman" w:hAnsi="Times New Roman" w:cs="Times New Roman"/>
        </w:rPr>
        <w:t xml:space="preserve"> </w:t>
      </w:r>
      <w:r w:rsidR="00E66757">
        <w:rPr>
          <w:rFonts w:ascii="Times New Roman" w:hAnsi="Times New Roman" w:cs="Times New Roman"/>
        </w:rPr>
        <w:t>analysis of troops that were removed from the fight due to cold weather injuries</w:t>
      </w:r>
      <w:r w:rsidR="00BC567C">
        <w:rPr>
          <w:rFonts w:ascii="Times New Roman" w:hAnsi="Times New Roman" w:cs="Times New Roman"/>
        </w:rPr>
        <w:t>. The</w:t>
      </w:r>
      <w:r w:rsidR="00993E32">
        <w:rPr>
          <w:rFonts w:ascii="Times New Roman" w:hAnsi="Times New Roman" w:cs="Times New Roman"/>
        </w:rPr>
        <w:t xml:space="preserve">re are interesting perspectives from the British that were shocked how the Americans did not have proper cold weather gear, hot meals, or warm drinks when they had these on the front lines. This </w:t>
      </w:r>
      <w:r w:rsidR="00CA4838">
        <w:rPr>
          <w:rFonts w:ascii="Times New Roman" w:hAnsi="Times New Roman" w:cs="Times New Roman"/>
        </w:rPr>
        <w:t xml:space="preserve">was just one of the supply issues that the American forces had during the battle that impacted </w:t>
      </w:r>
      <w:r w:rsidR="00F26794">
        <w:rPr>
          <w:rFonts w:ascii="Times New Roman" w:hAnsi="Times New Roman" w:cs="Times New Roman"/>
        </w:rPr>
        <w:t>their</w:t>
      </w:r>
      <w:r w:rsidR="00D82738">
        <w:rPr>
          <w:rFonts w:ascii="Times New Roman" w:hAnsi="Times New Roman" w:cs="Times New Roman"/>
        </w:rPr>
        <w:t xml:space="preserve"> </w:t>
      </w:r>
      <w:r w:rsidR="00D82738">
        <w:rPr>
          <w:rFonts w:ascii="Times New Roman" w:hAnsi="Times New Roman" w:cs="Times New Roman"/>
        </w:rPr>
        <w:lastRenderedPageBreak/>
        <w:t xml:space="preserve">performance in the Hürtgen Forest. Others included </w:t>
      </w:r>
      <w:r w:rsidR="008A424D">
        <w:rPr>
          <w:rFonts w:ascii="Times New Roman" w:hAnsi="Times New Roman" w:cs="Times New Roman"/>
        </w:rPr>
        <w:t xml:space="preserve">leadership errors uncovering the links between </w:t>
      </w:r>
      <w:r w:rsidR="00154008">
        <w:rPr>
          <w:rFonts w:ascii="Times New Roman" w:hAnsi="Times New Roman" w:cs="Times New Roman"/>
        </w:rPr>
        <w:t xml:space="preserve">General </w:t>
      </w:r>
      <w:r w:rsidR="008A424D">
        <w:rPr>
          <w:rFonts w:ascii="Times New Roman" w:hAnsi="Times New Roman" w:cs="Times New Roman"/>
        </w:rPr>
        <w:t xml:space="preserve">Eisenhower and his political </w:t>
      </w:r>
      <w:r w:rsidR="004A64D0">
        <w:rPr>
          <w:rFonts w:ascii="Times New Roman" w:hAnsi="Times New Roman" w:cs="Times New Roman"/>
        </w:rPr>
        <w:t>ambitions,</w:t>
      </w:r>
      <w:r w:rsidR="007F31BA">
        <w:rPr>
          <w:rFonts w:ascii="Times New Roman" w:hAnsi="Times New Roman" w:cs="Times New Roman"/>
        </w:rPr>
        <w:t xml:space="preserve"> </w:t>
      </w:r>
      <w:r w:rsidR="00A62C3B">
        <w:rPr>
          <w:rFonts w:ascii="Times New Roman" w:hAnsi="Times New Roman" w:cs="Times New Roman"/>
        </w:rPr>
        <w:t xml:space="preserve">Major General </w:t>
      </w:r>
      <w:r w:rsidR="007F31BA">
        <w:rPr>
          <w:rFonts w:ascii="Times New Roman" w:hAnsi="Times New Roman" w:cs="Times New Roman"/>
        </w:rPr>
        <w:t xml:space="preserve">Gerow trying to save his career after Pearl Harbor, and </w:t>
      </w:r>
      <w:r w:rsidR="00D25725">
        <w:rPr>
          <w:rFonts w:ascii="Times New Roman" w:hAnsi="Times New Roman" w:cs="Times New Roman"/>
        </w:rPr>
        <w:t xml:space="preserve">General Hodges who </w:t>
      </w:r>
      <w:r w:rsidR="00A62C3B">
        <w:rPr>
          <w:rFonts w:ascii="Times New Roman" w:hAnsi="Times New Roman" w:cs="Times New Roman"/>
        </w:rPr>
        <w:t>only expected results from his commanders.</w:t>
      </w:r>
      <w:r w:rsidR="004A64D0">
        <w:rPr>
          <w:rFonts w:ascii="Times New Roman" w:hAnsi="Times New Roman" w:cs="Times New Roman"/>
        </w:rPr>
        <w:t xml:space="preserve"> </w:t>
      </w:r>
      <w:r w:rsidR="008A424D">
        <w:rPr>
          <w:rFonts w:ascii="Times New Roman" w:hAnsi="Times New Roman" w:cs="Times New Roman"/>
        </w:rPr>
        <w:t xml:space="preserve"> There</w:t>
      </w:r>
      <w:r w:rsidR="00E12D93">
        <w:rPr>
          <w:rFonts w:ascii="Times New Roman" w:hAnsi="Times New Roman" w:cs="Times New Roman"/>
        </w:rPr>
        <w:t xml:space="preserve"> </w:t>
      </w:r>
      <w:r w:rsidR="000857CE">
        <w:rPr>
          <w:rFonts w:ascii="Times New Roman" w:hAnsi="Times New Roman" w:cs="Times New Roman"/>
        </w:rPr>
        <w:t>is</w:t>
      </w:r>
      <w:r w:rsidR="00E12D93">
        <w:rPr>
          <w:rFonts w:ascii="Times New Roman" w:hAnsi="Times New Roman" w:cs="Times New Roman"/>
        </w:rPr>
        <w:t xml:space="preserve"> a new understanding of historical </w:t>
      </w:r>
      <w:r w:rsidR="00FF79B0">
        <w:rPr>
          <w:rFonts w:ascii="Times New Roman" w:hAnsi="Times New Roman" w:cs="Times New Roman"/>
        </w:rPr>
        <w:t>evidence and</w:t>
      </w:r>
      <w:r w:rsidR="0091388A">
        <w:rPr>
          <w:rFonts w:ascii="Times New Roman" w:hAnsi="Times New Roman" w:cs="Times New Roman"/>
        </w:rPr>
        <w:t xml:space="preserve"> the modern int</w:t>
      </w:r>
      <w:r w:rsidR="00B43A87">
        <w:rPr>
          <w:rFonts w:ascii="Times New Roman" w:hAnsi="Times New Roman" w:cs="Times New Roman"/>
        </w:rPr>
        <w:t xml:space="preserve">erpretation of historical evidence. This </w:t>
      </w:r>
      <w:r w:rsidR="00C114F5">
        <w:rPr>
          <w:rFonts w:ascii="Times New Roman" w:hAnsi="Times New Roman" w:cs="Times New Roman"/>
        </w:rPr>
        <w:t>allows</w:t>
      </w:r>
      <w:r w:rsidR="00B43A87">
        <w:rPr>
          <w:rFonts w:ascii="Times New Roman" w:hAnsi="Times New Roman" w:cs="Times New Roman"/>
        </w:rPr>
        <w:t xml:space="preserve"> the author to </w:t>
      </w:r>
      <w:r w:rsidR="00FF79B0">
        <w:rPr>
          <w:rFonts w:ascii="Times New Roman" w:hAnsi="Times New Roman" w:cs="Times New Roman"/>
        </w:rPr>
        <w:t>identify</w:t>
      </w:r>
      <w:r w:rsidR="00B43A87">
        <w:rPr>
          <w:rFonts w:ascii="Times New Roman" w:hAnsi="Times New Roman" w:cs="Times New Roman"/>
        </w:rPr>
        <w:t xml:space="preserve"> the </w:t>
      </w:r>
      <w:r w:rsidR="00FF79B0">
        <w:rPr>
          <w:rFonts w:ascii="Times New Roman" w:hAnsi="Times New Roman" w:cs="Times New Roman"/>
        </w:rPr>
        <w:t xml:space="preserve">historical truth following the </w:t>
      </w:r>
      <w:r w:rsidR="00A02217">
        <w:rPr>
          <w:rFonts w:ascii="Times New Roman" w:hAnsi="Times New Roman" w:cs="Times New Roman"/>
        </w:rPr>
        <w:t xml:space="preserve">evidence and allowing the research question to remain </w:t>
      </w:r>
      <w:r w:rsidR="00C114F5">
        <w:rPr>
          <w:rFonts w:ascii="Times New Roman" w:hAnsi="Times New Roman" w:cs="Times New Roman"/>
        </w:rPr>
        <w:t>liquid,</w:t>
      </w:r>
      <w:r w:rsidR="00A02217">
        <w:rPr>
          <w:rFonts w:ascii="Times New Roman" w:hAnsi="Times New Roman" w:cs="Times New Roman"/>
        </w:rPr>
        <w:t xml:space="preserve"> allowing the unbiased truth </w:t>
      </w:r>
      <w:r w:rsidR="00C114F5">
        <w:rPr>
          <w:rFonts w:ascii="Times New Roman" w:hAnsi="Times New Roman" w:cs="Times New Roman"/>
        </w:rPr>
        <w:t>to modify</w:t>
      </w:r>
      <w:r w:rsidR="00A02217">
        <w:rPr>
          <w:rFonts w:ascii="Times New Roman" w:hAnsi="Times New Roman" w:cs="Times New Roman"/>
        </w:rPr>
        <w:t xml:space="preserve"> </w:t>
      </w:r>
      <w:r w:rsidR="00697B3A">
        <w:rPr>
          <w:rFonts w:ascii="Times New Roman" w:hAnsi="Times New Roman" w:cs="Times New Roman"/>
        </w:rPr>
        <w:t xml:space="preserve">the question and not the other way around trying to find the evidence to justify the question. </w:t>
      </w:r>
      <w:r w:rsidR="000B0E95">
        <w:rPr>
          <w:rFonts w:ascii="Times New Roman" w:hAnsi="Times New Roman" w:cs="Times New Roman"/>
        </w:rPr>
        <w:t xml:space="preserve">These </w:t>
      </w:r>
      <w:r w:rsidR="00F904C9">
        <w:rPr>
          <w:rFonts w:ascii="Times New Roman" w:hAnsi="Times New Roman" w:cs="Times New Roman"/>
        </w:rPr>
        <w:t>newer understandings have shaped the 20</w:t>
      </w:r>
      <w:r w:rsidR="00F904C9" w:rsidRPr="00F904C9">
        <w:rPr>
          <w:rFonts w:ascii="Times New Roman" w:hAnsi="Times New Roman" w:cs="Times New Roman"/>
          <w:vertAlign w:val="superscript"/>
        </w:rPr>
        <w:t>th</w:t>
      </w:r>
      <w:r w:rsidR="00F904C9">
        <w:rPr>
          <w:rFonts w:ascii="Times New Roman" w:hAnsi="Times New Roman" w:cs="Times New Roman"/>
        </w:rPr>
        <w:t xml:space="preserve"> </w:t>
      </w:r>
      <w:r w:rsidR="00693BF8">
        <w:rPr>
          <w:rFonts w:ascii="Times New Roman" w:hAnsi="Times New Roman" w:cs="Times New Roman"/>
        </w:rPr>
        <w:t>and 21</w:t>
      </w:r>
      <w:r w:rsidR="00693BF8" w:rsidRPr="00693BF8">
        <w:rPr>
          <w:rFonts w:ascii="Times New Roman" w:hAnsi="Times New Roman" w:cs="Times New Roman"/>
          <w:vertAlign w:val="superscript"/>
        </w:rPr>
        <w:t>st</w:t>
      </w:r>
      <w:r w:rsidR="00693BF8">
        <w:rPr>
          <w:rFonts w:ascii="Times New Roman" w:hAnsi="Times New Roman" w:cs="Times New Roman"/>
        </w:rPr>
        <w:t xml:space="preserve"> </w:t>
      </w:r>
      <w:r w:rsidR="00F904C9">
        <w:rPr>
          <w:rFonts w:ascii="Times New Roman" w:hAnsi="Times New Roman" w:cs="Times New Roman"/>
        </w:rPr>
        <w:t>centur</w:t>
      </w:r>
      <w:r w:rsidR="00693BF8">
        <w:rPr>
          <w:rFonts w:ascii="Times New Roman" w:hAnsi="Times New Roman" w:cs="Times New Roman"/>
        </w:rPr>
        <w:t>ies</w:t>
      </w:r>
      <w:r w:rsidR="00F904C9">
        <w:rPr>
          <w:rFonts w:ascii="Times New Roman" w:hAnsi="Times New Roman" w:cs="Times New Roman"/>
        </w:rPr>
        <w:t xml:space="preserve"> creating a better understanding </w:t>
      </w:r>
      <w:r w:rsidR="00F73611">
        <w:rPr>
          <w:rFonts w:ascii="Times New Roman" w:hAnsi="Times New Roman" w:cs="Times New Roman"/>
        </w:rPr>
        <w:t xml:space="preserve">of </w:t>
      </w:r>
      <w:r w:rsidR="00C114F5">
        <w:rPr>
          <w:rFonts w:ascii="Times New Roman" w:hAnsi="Times New Roman" w:cs="Times New Roman"/>
        </w:rPr>
        <w:t>history</w:t>
      </w:r>
      <w:r w:rsidR="00F73611">
        <w:rPr>
          <w:rFonts w:ascii="Times New Roman" w:hAnsi="Times New Roman" w:cs="Times New Roman"/>
        </w:rPr>
        <w:t xml:space="preserve"> and allowing the author to tell a richer fuller </w:t>
      </w:r>
      <w:r w:rsidR="003E5C7B">
        <w:rPr>
          <w:rFonts w:ascii="Times New Roman" w:hAnsi="Times New Roman" w:cs="Times New Roman"/>
        </w:rPr>
        <w:t xml:space="preserve">history </w:t>
      </w:r>
      <w:r w:rsidR="00C114F5">
        <w:rPr>
          <w:rFonts w:ascii="Times New Roman" w:hAnsi="Times New Roman" w:cs="Times New Roman"/>
        </w:rPr>
        <w:t>than</w:t>
      </w:r>
      <w:r w:rsidR="003E5C7B">
        <w:rPr>
          <w:rFonts w:ascii="Times New Roman" w:hAnsi="Times New Roman" w:cs="Times New Roman"/>
        </w:rPr>
        <w:t xml:space="preserve"> in the past. Not all authors have done </w:t>
      </w:r>
      <w:r w:rsidR="00C114F5">
        <w:rPr>
          <w:rFonts w:ascii="Times New Roman" w:hAnsi="Times New Roman" w:cs="Times New Roman"/>
        </w:rPr>
        <w:t>this,</w:t>
      </w:r>
      <w:r w:rsidR="003E5C7B">
        <w:rPr>
          <w:rFonts w:ascii="Times New Roman" w:hAnsi="Times New Roman" w:cs="Times New Roman"/>
        </w:rPr>
        <w:t xml:space="preserve"> however, with newer historians </w:t>
      </w:r>
      <w:r w:rsidR="002E31B7">
        <w:rPr>
          <w:rFonts w:ascii="Times New Roman" w:hAnsi="Times New Roman" w:cs="Times New Roman"/>
        </w:rPr>
        <w:t xml:space="preserve">trickling into the field this allows them the opportunity to bring the truth into </w:t>
      </w:r>
      <w:r w:rsidR="00C114F5">
        <w:rPr>
          <w:rFonts w:ascii="Times New Roman" w:hAnsi="Times New Roman" w:cs="Times New Roman"/>
        </w:rPr>
        <w:t>light,</w:t>
      </w:r>
      <w:r w:rsidR="002E31B7">
        <w:rPr>
          <w:rFonts w:ascii="Times New Roman" w:hAnsi="Times New Roman" w:cs="Times New Roman"/>
        </w:rPr>
        <w:t xml:space="preserve"> correcting the </w:t>
      </w:r>
      <w:r w:rsidR="00C114F5">
        <w:rPr>
          <w:rFonts w:ascii="Times New Roman" w:hAnsi="Times New Roman" w:cs="Times New Roman"/>
        </w:rPr>
        <w:t xml:space="preserve">misinterpretation and missed areas from previous historians. </w:t>
      </w:r>
      <w:r w:rsidR="001053C6">
        <w:rPr>
          <w:rFonts w:ascii="Times New Roman" w:hAnsi="Times New Roman" w:cs="Times New Roman"/>
        </w:rPr>
        <w:t>On this journey</w:t>
      </w:r>
      <w:r w:rsidR="00AF1777">
        <w:rPr>
          <w:rFonts w:ascii="Times New Roman" w:hAnsi="Times New Roman" w:cs="Times New Roman"/>
        </w:rPr>
        <w:t>,</w:t>
      </w:r>
      <w:r w:rsidR="001053C6">
        <w:rPr>
          <w:rFonts w:ascii="Times New Roman" w:hAnsi="Times New Roman" w:cs="Times New Roman"/>
        </w:rPr>
        <w:t xml:space="preserve"> </w:t>
      </w:r>
      <w:r w:rsidR="00C65AA2">
        <w:rPr>
          <w:rFonts w:ascii="Times New Roman" w:hAnsi="Times New Roman" w:cs="Times New Roman"/>
        </w:rPr>
        <w:t xml:space="preserve">the </w:t>
      </w:r>
      <w:r w:rsidR="008965E7">
        <w:rPr>
          <w:rFonts w:ascii="Times New Roman" w:hAnsi="Times New Roman" w:cs="Times New Roman"/>
        </w:rPr>
        <w:t>methods</w:t>
      </w:r>
      <w:r w:rsidR="00C65AA2">
        <w:rPr>
          <w:rFonts w:ascii="Times New Roman" w:hAnsi="Times New Roman" w:cs="Times New Roman"/>
        </w:rPr>
        <w:t xml:space="preserve"> of historical methodology that will be </w:t>
      </w:r>
      <w:r w:rsidR="009A6935">
        <w:rPr>
          <w:rFonts w:ascii="Times New Roman" w:hAnsi="Times New Roman" w:cs="Times New Roman"/>
        </w:rPr>
        <w:t xml:space="preserve">applied will include source analysis identifying </w:t>
      </w:r>
      <w:r w:rsidR="00CD66F5">
        <w:rPr>
          <w:rFonts w:ascii="Times New Roman" w:hAnsi="Times New Roman" w:cs="Times New Roman"/>
        </w:rPr>
        <w:t xml:space="preserve">key primary sources and secondary sources. </w:t>
      </w:r>
      <w:r w:rsidR="00E92C46">
        <w:rPr>
          <w:rFonts w:ascii="Times New Roman" w:hAnsi="Times New Roman" w:cs="Times New Roman"/>
        </w:rPr>
        <w:t xml:space="preserve">Using past knowledge and education to identify </w:t>
      </w:r>
      <w:r w:rsidR="008965E7">
        <w:rPr>
          <w:rFonts w:ascii="Times New Roman" w:hAnsi="Times New Roman" w:cs="Times New Roman"/>
        </w:rPr>
        <w:t>sources with paleography</w:t>
      </w:r>
      <w:r w:rsidR="000E7A95">
        <w:rPr>
          <w:rFonts w:ascii="Times New Roman" w:hAnsi="Times New Roman" w:cs="Times New Roman"/>
        </w:rPr>
        <w:t>, d</w:t>
      </w:r>
      <w:r w:rsidR="008965E7">
        <w:rPr>
          <w:rFonts w:ascii="Times New Roman" w:hAnsi="Times New Roman" w:cs="Times New Roman"/>
        </w:rPr>
        <w:t xml:space="preserve">iplomatics </w:t>
      </w:r>
      <w:r w:rsidR="00BF0841">
        <w:rPr>
          <w:rFonts w:ascii="Times New Roman" w:hAnsi="Times New Roman" w:cs="Times New Roman"/>
        </w:rPr>
        <w:t>to verify analyze the primary documents and verify authenticity</w:t>
      </w:r>
      <w:r w:rsidR="000E7A95">
        <w:rPr>
          <w:rFonts w:ascii="Times New Roman" w:hAnsi="Times New Roman" w:cs="Times New Roman"/>
        </w:rPr>
        <w:t>, a</w:t>
      </w:r>
      <w:r w:rsidR="005974F0">
        <w:rPr>
          <w:rFonts w:ascii="Times New Roman" w:hAnsi="Times New Roman" w:cs="Times New Roman"/>
        </w:rPr>
        <w:t xml:space="preserve">nalyze oral history interviews written and records that are made from the men that were there on the ground with </w:t>
      </w:r>
      <w:r w:rsidR="00745A44">
        <w:rPr>
          <w:rFonts w:ascii="Times New Roman" w:hAnsi="Times New Roman" w:cs="Times New Roman"/>
        </w:rPr>
        <w:t>firsthand</w:t>
      </w:r>
      <w:r w:rsidR="005974F0">
        <w:rPr>
          <w:rFonts w:ascii="Times New Roman" w:hAnsi="Times New Roman" w:cs="Times New Roman"/>
        </w:rPr>
        <w:t xml:space="preserve"> experienc</w:t>
      </w:r>
      <w:r w:rsidR="000E7A95">
        <w:rPr>
          <w:rFonts w:ascii="Times New Roman" w:hAnsi="Times New Roman" w:cs="Times New Roman"/>
        </w:rPr>
        <w:t>e, u</w:t>
      </w:r>
      <w:r w:rsidR="005974F0">
        <w:rPr>
          <w:rFonts w:ascii="Times New Roman" w:hAnsi="Times New Roman" w:cs="Times New Roman"/>
        </w:rPr>
        <w:t xml:space="preserve">sing those interviews along with primary </w:t>
      </w:r>
      <w:r w:rsidR="00745A44">
        <w:rPr>
          <w:rFonts w:ascii="Times New Roman" w:hAnsi="Times New Roman" w:cs="Times New Roman"/>
        </w:rPr>
        <w:t>sources</w:t>
      </w:r>
      <w:r w:rsidR="005974F0">
        <w:rPr>
          <w:rFonts w:ascii="Times New Roman" w:hAnsi="Times New Roman" w:cs="Times New Roman"/>
        </w:rPr>
        <w:t xml:space="preserve"> to </w:t>
      </w:r>
      <w:r w:rsidR="00745A44">
        <w:rPr>
          <w:rFonts w:ascii="Times New Roman" w:hAnsi="Times New Roman" w:cs="Times New Roman"/>
        </w:rPr>
        <w:t xml:space="preserve">gain a </w:t>
      </w:r>
      <w:r w:rsidR="00B94E55">
        <w:rPr>
          <w:rFonts w:ascii="Times New Roman" w:hAnsi="Times New Roman" w:cs="Times New Roman"/>
        </w:rPr>
        <w:t>well-developed</w:t>
      </w:r>
      <w:r w:rsidR="00745A44">
        <w:rPr>
          <w:rFonts w:ascii="Times New Roman" w:hAnsi="Times New Roman" w:cs="Times New Roman"/>
        </w:rPr>
        <w:t xml:space="preserve"> argument of the facts that happened </w:t>
      </w:r>
      <w:r w:rsidR="005E2F89">
        <w:rPr>
          <w:rFonts w:ascii="Times New Roman" w:hAnsi="Times New Roman" w:cs="Times New Roman"/>
        </w:rPr>
        <w:t xml:space="preserve">allowing for an honest interpretation of the oral histories. </w:t>
      </w:r>
      <w:r w:rsidR="00B94E55">
        <w:rPr>
          <w:rFonts w:ascii="Times New Roman" w:hAnsi="Times New Roman" w:cs="Times New Roman"/>
        </w:rPr>
        <w:t xml:space="preserve">With a </w:t>
      </w:r>
      <w:r w:rsidR="001D3A87">
        <w:rPr>
          <w:rFonts w:ascii="Times New Roman" w:hAnsi="Times New Roman" w:cs="Times New Roman"/>
        </w:rPr>
        <w:t>quantitative method</w:t>
      </w:r>
      <w:r w:rsidR="000E7A95">
        <w:rPr>
          <w:rFonts w:ascii="Times New Roman" w:hAnsi="Times New Roman" w:cs="Times New Roman"/>
        </w:rPr>
        <w:t>,</w:t>
      </w:r>
      <w:r w:rsidR="00B94E55">
        <w:rPr>
          <w:rFonts w:ascii="Times New Roman" w:hAnsi="Times New Roman" w:cs="Times New Roman"/>
        </w:rPr>
        <w:t xml:space="preserve"> we will be able to gather the history and present a flowing factual </w:t>
      </w:r>
      <w:r w:rsidR="009C6954">
        <w:rPr>
          <w:rFonts w:ascii="Times New Roman" w:hAnsi="Times New Roman" w:cs="Times New Roman"/>
        </w:rPr>
        <w:t>transcription of the events as the 28</w:t>
      </w:r>
      <w:r w:rsidR="009C6954" w:rsidRPr="009C6954">
        <w:rPr>
          <w:rFonts w:ascii="Times New Roman" w:hAnsi="Times New Roman" w:cs="Times New Roman"/>
          <w:vertAlign w:val="superscript"/>
        </w:rPr>
        <w:t>th</w:t>
      </w:r>
      <w:r w:rsidR="009C6954">
        <w:rPr>
          <w:rFonts w:ascii="Times New Roman" w:hAnsi="Times New Roman" w:cs="Times New Roman"/>
        </w:rPr>
        <w:t xml:space="preserve"> Infantry Division </w:t>
      </w:r>
      <w:r w:rsidR="001D3A87">
        <w:rPr>
          <w:rFonts w:ascii="Times New Roman" w:hAnsi="Times New Roman" w:cs="Times New Roman"/>
        </w:rPr>
        <w:t>experienced</w:t>
      </w:r>
      <w:r w:rsidR="009C6954">
        <w:rPr>
          <w:rFonts w:ascii="Times New Roman" w:hAnsi="Times New Roman" w:cs="Times New Roman"/>
        </w:rPr>
        <w:t xml:space="preserve"> them during </w:t>
      </w:r>
      <w:r w:rsidR="00167BF5">
        <w:rPr>
          <w:rFonts w:ascii="Times New Roman" w:hAnsi="Times New Roman" w:cs="Times New Roman"/>
        </w:rPr>
        <w:t xml:space="preserve">World War II. </w:t>
      </w:r>
      <w:r w:rsidR="00BF0841">
        <w:rPr>
          <w:rFonts w:ascii="Times New Roman" w:hAnsi="Times New Roman" w:cs="Times New Roman"/>
        </w:rPr>
        <w:t xml:space="preserve"> </w:t>
      </w:r>
    </w:p>
    <w:p w14:paraId="4E21F0A5" w14:textId="77777777" w:rsidR="0039529A" w:rsidRDefault="0039529A" w:rsidP="00F41BF4">
      <w:pPr>
        <w:rPr>
          <w:rFonts w:ascii="Times New Roman" w:hAnsi="Times New Roman" w:cs="Times New Roman"/>
        </w:rPr>
      </w:pPr>
    </w:p>
    <w:p w14:paraId="376616AF" w14:textId="77777777" w:rsidR="0039529A" w:rsidRPr="009E021B" w:rsidRDefault="0039529A" w:rsidP="0039529A">
      <w:pPr>
        <w:rPr>
          <w:rFonts w:ascii="Times New Roman" w:hAnsi="Times New Roman" w:cs="Times New Roman"/>
        </w:rPr>
      </w:pPr>
    </w:p>
    <w:sectPr w:rsidR="0039529A" w:rsidRPr="009E0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A5"/>
    <w:rsid w:val="0001757B"/>
    <w:rsid w:val="00033F85"/>
    <w:rsid w:val="0004712C"/>
    <w:rsid w:val="000857CE"/>
    <w:rsid w:val="000B0E95"/>
    <w:rsid w:val="000E7A95"/>
    <w:rsid w:val="00100311"/>
    <w:rsid w:val="001053C6"/>
    <w:rsid w:val="00124582"/>
    <w:rsid w:val="00154008"/>
    <w:rsid w:val="00167BF5"/>
    <w:rsid w:val="00191CCF"/>
    <w:rsid w:val="001D3A87"/>
    <w:rsid w:val="001E0B6A"/>
    <w:rsid w:val="002049D3"/>
    <w:rsid w:val="00224400"/>
    <w:rsid w:val="00246996"/>
    <w:rsid w:val="00273632"/>
    <w:rsid w:val="002B5A67"/>
    <w:rsid w:val="002C63CB"/>
    <w:rsid w:val="002D1AA2"/>
    <w:rsid w:val="002E31B7"/>
    <w:rsid w:val="003022AE"/>
    <w:rsid w:val="00314743"/>
    <w:rsid w:val="00366F2B"/>
    <w:rsid w:val="003819EE"/>
    <w:rsid w:val="003858DE"/>
    <w:rsid w:val="0039529A"/>
    <w:rsid w:val="0039622B"/>
    <w:rsid w:val="003E5BA9"/>
    <w:rsid w:val="003E5C7B"/>
    <w:rsid w:val="00416023"/>
    <w:rsid w:val="00475CCD"/>
    <w:rsid w:val="004A64D0"/>
    <w:rsid w:val="004C5963"/>
    <w:rsid w:val="004F7168"/>
    <w:rsid w:val="00513FD6"/>
    <w:rsid w:val="00522841"/>
    <w:rsid w:val="00586743"/>
    <w:rsid w:val="005974F0"/>
    <w:rsid w:val="005D18AE"/>
    <w:rsid w:val="005D5C66"/>
    <w:rsid w:val="005E2F89"/>
    <w:rsid w:val="00650302"/>
    <w:rsid w:val="00693BF8"/>
    <w:rsid w:val="00697B3A"/>
    <w:rsid w:val="006B08A5"/>
    <w:rsid w:val="006D5CA1"/>
    <w:rsid w:val="0073501B"/>
    <w:rsid w:val="00745A44"/>
    <w:rsid w:val="00760C11"/>
    <w:rsid w:val="00764038"/>
    <w:rsid w:val="007D73CF"/>
    <w:rsid w:val="007E756C"/>
    <w:rsid w:val="007F31BA"/>
    <w:rsid w:val="00813AA4"/>
    <w:rsid w:val="0083538E"/>
    <w:rsid w:val="00846805"/>
    <w:rsid w:val="008965E7"/>
    <w:rsid w:val="00897C6F"/>
    <w:rsid w:val="008A424D"/>
    <w:rsid w:val="00910345"/>
    <w:rsid w:val="0091388A"/>
    <w:rsid w:val="00936631"/>
    <w:rsid w:val="009612C2"/>
    <w:rsid w:val="00964FCB"/>
    <w:rsid w:val="00967429"/>
    <w:rsid w:val="00993E32"/>
    <w:rsid w:val="009A6935"/>
    <w:rsid w:val="009C6954"/>
    <w:rsid w:val="009E021B"/>
    <w:rsid w:val="00A02217"/>
    <w:rsid w:val="00A12BD4"/>
    <w:rsid w:val="00A54274"/>
    <w:rsid w:val="00A61B5C"/>
    <w:rsid w:val="00A62C3B"/>
    <w:rsid w:val="00A92BB5"/>
    <w:rsid w:val="00AA3951"/>
    <w:rsid w:val="00AF1777"/>
    <w:rsid w:val="00B0293A"/>
    <w:rsid w:val="00B23606"/>
    <w:rsid w:val="00B43A87"/>
    <w:rsid w:val="00B7504A"/>
    <w:rsid w:val="00B7572F"/>
    <w:rsid w:val="00B94E55"/>
    <w:rsid w:val="00BC0C13"/>
    <w:rsid w:val="00BC2B30"/>
    <w:rsid w:val="00BC567C"/>
    <w:rsid w:val="00BD58E3"/>
    <w:rsid w:val="00BF0841"/>
    <w:rsid w:val="00C114F5"/>
    <w:rsid w:val="00C27A98"/>
    <w:rsid w:val="00C34FAA"/>
    <w:rsid w:val="00C50643"/>
    <w:rsid w:val="00C65AA2"/>
    <w:rsid w:val="00C74BE3"/>
    <w:rsid w:val="00CA4838"/>
    <w:rsid w:val="00CD540B"/>
    <w:rsid w:val="00CD66F5"/>
    <w:rsid w:val="00D25725"/>
    <w:rsid w:val="00D53B22"/>
    <w:rsid w:val="00D64CDB"/>
    <w:rsid w:val="00D75F29"/>
    <w:rsid w:val="00D82738"/>
    <w:rsid w:val="00D90846"/>
    <w:rsid w:val="00D97605"/>
    <w:rsid w:val="00DF29E2"/>
    <w:rsid w:val="00E06B09"/>
    <w:rsid w:val="00E12D93"/>
    <w:rsid w:val="00E13A33"/>
    <w:rsid w:val="00E60A74"/>
    <w:rsid w:val="00E66757"/>
    <w:rsid w:val="00E81DCC"/>
    <w:rsid w:val="00E822A5"/>
    <w:rsid w:val="00E92C46"/>
    <w:rsid w:val="00EA38F2"/>
    <w:rsid w:val="00EC593A"/>
    <w:rsid w:val="00EC64DE"/>
    <w:rsid w:val="00EE593F"/>
    <w:rsid w:val="00F26794"/>
    <w:rsid w:val="00F41BF4"/>
    <w:rsid w:val="00F73611"/>
    <w:rsid w:val="00F904C9"/>
    <w:rsid w:val="00FF3948"/>
    <w:rsid w:val="00FF4B5F"/>
    <w:rsid w:val="00FF79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A31C"/>
  <w15:chartTrackingRefBased/>
  <w15:docId w15:val="{16DEDE2F-9E7E-4425-8F09-3962124E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8A5"/>
    <w:rPr>
      <w:rFonts w:eastAsiaTheme="majorEastAsia" w:cstheme="majorBidi"/>
      <w:color w:val="272727" w:themeColor="text1" w:themeTint="D8"/>
    </w:rPr>
  </w:style>
  <w:style w:type="paragraph" w:styleId="Title">
    <w:name w:val="Title"/>
    <w:basedOn w:val="Normal"/>
    <w:next w:val="Normal"/>
    <w:link w:val="TitleChar"/>
    <w:uiPriority w:val="10"/>
    <w:qFormat/>
    <w:rsid w:val="006B0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8A5"/>
    <w:pPr>
      <w:spacing w:before="160"/>
      <w:jc w:val="center"/>
    </w:pPr>
    <w:rPr>
      <w:i/>
      <w:iCs/>
      <w:color w:val="404040" w:themeColor="text1" w:themeTint="BF"/>
    </w:rPr>
  </w:style>
  <w:style w:type="character" w:customStyle="1" w:styleId="QuoteChar">
    <w:name w:val="Quote Char"/>
    <w:basedOn w:val="DefaultParagraphFont"/>
    <w:link w:val="Quote"/>
    <w:uiPriority w:val="29"/>
    <w:rsid w:val="006B08A5"/>
    <w:rPr>
      <w:i/>
      <w:iCs/>
      <w:color w:val="404040" w:themeColor="text1" w:themeTint="BF"/>
    </w:rPr>
  </w:style>
  <w:style w:type="paragraph" w:styleId="ListParagraph">
    <w:name w:val="List Paragraph"/>
    <w:basedOn w:val="Normal"/>
    <w:uiPriority w:val="34"/>
    <w:qFormat/>
    <w:rsid w:val="006B08A5"/>
    <w:pPr>
      <w:ind w:left="720"/>
      <w:contextualSpacing/>
    </w:pPr>
  </w:style>
  <w:style w:type="character" w:styleId="IntenseEmphasis">
    <w:name w:val="Intense Emphasis"/>
    <w:basedOn w:val="DefaultParagraphFont"/>
    <w:uiPriority w:val="21"/>
    <w:qFormat/>
    <w:rsid w:val="006B08A5"/>
    <w:rPr>
      <w:i/>
      <w:iCs/>
      <w:color w:val="0F4761" w:themeColor="accent1" w:themeShade="BF"/>
    </w:rPr>
  </w:style>
  <w:style w:type="paragraph" w:styleId="IntenseQuote">
    <w:name w:val="Intense Quote"/>
    <w:basedOn w:val="Normal"/>
    <w:next w:val="Normal"/>
    <w:link w:val="IntenseQuoteChar"/>
    <w:uiPriority w:val="30"/>
    <w:qFormat/>
    <w:rsid w:val="006B0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8A5"/>
    <w:rPr>
      <w:i/>
      <w:iCs/>
      <w:color w:val="0F4761" w:themeColor="accent1" w:themeShade="BF"/>
    </w:rPr>
  </w:style>
  <w:style w:type="character" w:styleId="IntenseReference">
    <w:name w:val="Intense Reference"/>
    <w:basedOn w:val="DefaultParagraphFont"/>
    <w:uiPriority w:val="32"/>
    <w:qFormat/>
    <w:rsid w:val="006B08A5"/>
    <w:rPr>
      <w:b/>
      <w:bCs/>
      <w:smallCaps/>
      <w:color w:val="0F4761" w:themeColor="accent1" w:themeShade="BF"/>
      <w:spacing w:val="5"/>
    </w:rPr>
  </w:style>
  <w:style w:type="character" w:styleId="Hyperlink">
    <w:name w:val="Hyperlink"/>
    <w:basedOn w:val="DefaultParagraphFont"/>
    <w:uiPriority w:val="99"/>
    <w:unhideWhenUsed/>
    <w:rsid w:val="006B08A5"/>
    <w:rPr>
      <w:color w:val="467886" w:themeColor="hyperlink"/>
      <w:u w:val="single"/>
    </w:rPr>
  </w:style>
  <w:style w:type="character" w:styleId="UnresolvedMention">
    <w:name w:val="Unresolved Mention"/>
    <w:basedOn w:val="DefaultParagraphFont"/>
    <w:uiPriority w:val="99"/>
    <w:semiHidden/>
    <w:unhideWhenUsed/>
    <w:rsid w:val="006B0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Holman</dc:creator>
  <cp:keywords/>
  <dc:description/>
  <cp:lastModifiedBy>Chris Holman</cp:lastModifiedBy>
  <cp:revision>11</cp:revision>
  <dcterms:created xsi:type="dcterms:W3CDTF">2026-04-30T22:00:00Z</dcterms:created>
  <dcterms:modified xsi:type="dcterms:W3CDTF">2026-05-01T00:39:00Z</dcterms:modified>
</cp:coreProperties>
</file>